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7F60" w14:textId="7A4664A2" w:rsidR="00994407" w:rsidRPr="00D578EC" w:rsidRDefault="00994407" w:rsidP="00FD08EB">
      <w:pPr>
        <w:spacing w:line="240" w:lineRule="auto"/>
        <w:contextualSpacing/>
        <w:rPr>
          <w:rFonts w:ascii="Times New Roman" w:hAnsi="Times New Roman" w:cs="Times New Roman"/>
          <w:bCs/>
          <w:lang w:val="en-CA"/>
        </w:rPr>
      </w:pPr>
      <w:r w:rsidRPr="00D578EC">
        <w:rPr>
          <w:rFonts w:ascii="Times New Roman" w:hAnsi="Times New Roman" w:cs="Times New Roman"/>
          <w:bCs/>
          <w:lang w:val="en-CA"/>
        </w:rPr>
        <w:t>Township of Hornepayne</w:t>
      </w:r>
    </w:p>
    <w:p w14:paraId="798F889E" w14:textId="4BED075B" w:rsidR="00994407" w:rsidRPr="00D578EC" w:rsidRDefault="00D578EC" w:rsidP="00FD08EB">
      <w:pPr>
        <w:spacing w:line="240" w:lineRule="auto"/>
        <w:contextualSpacing/>
        <w:rPr>
          <w:rFonts w:ascii="Times New Roman" w:hAnsi="Times New Roman" w:cs="Times New Roman"/>
          <w:bCs/>
          <w:lang w:val="en-CA"/>
        </w:rPr>
      </w:pPr>
      <w:r w:rsidRPr="00D578EC">
        <w:rPr>
          <w:rFonts w:ascii="Times New Roman" w:hAnsi="Times New Roman" w:cs="Times New Roman"/>
          <w:bCs/>
          <w:lang w:val="en-CA"/>
        </w:rPr>
        <w:t>68 Front Street</w:t>
      </w:r>
    </w:p>
    <w:p w14:paraId="5F400353" w14:textId="1EC80FAE" w:rsidR="00D578EC" w:rsidRPr="00D578EC" w:rsidRDefault="00D578EC" w:rsidP="00FD08EB">
      <w:pPr>
        <w:spacing w:line="240" w:lineRule="auto"/>
        <w:contextualSpacing/>
        <w:rPr>
          <w:rFonts w:ascii="Times New Roman" w:hAnsi="Times New Roman" w:cs="Times New Roman"/>
          <w:bCs/>
          <w:lang w:val="en-CA"/>
        </w:rPr>
      </w:pPr>
      <w:r w:rsidRPr="00D578EC">
        <w:rPr>
          <w:rFonts w:ascii="Times New Roman" w:hAnsi="Times New Roman" w:cs="Times New Roman"/>
          <w:bCs/>
          <w:lang w:val="en-CA"/>
        </w:rPr>
        <w:t>Hornepayne, Ontario</w:t>
      </w:r>
    </w:p>
    <w:p w14:paraId="7C0E47B2" w14:textId="7559DC2F" w:rsidR="00D578EC" w:rsidRPr="00D578EC" w:rsidRDefault="00D578EC" w:rsidP="00FD08EB">
      <w:pPr>
        <w:spacing w:line="240" w:lineRule="auto"/>
        <w:contextualSpacing/>
        <w:rPr>
          <w:rFonts w:ascii="Times New Roman" w:hAnsi="Times New Roman" w:cs="Times New Roman"/>
          <w:bCs/>
          <w:lang w:val="en-CA"/>
        </w:rPr>
      </w:pPr>
      <w:r w:rsidRPr="00D578EC">
        <w:rPr>
          <w:rFonts w:ascii="Times New Roman" w:hAnsi="Times New Roman" w:cs="Times New Roman"/>
          <w:bCs/>
          <w:lang w:val="en-CA"/>
        </w:rPr>
        <w:t>P0M 1Z0</w:t>
      </w:r>
    </w:p>
    <w:p w14:paraId="1360F39C" w14:textId="77777777" w:rsidR="00D578EC" w:rsidRDefault="00D578EC" w:rsidP="00FD08EB">
      <w:pPr>
        <w:spacing w:line="240" w:lineRule="auto"/>
        <w:contextualSpacing/>
        <w:rPr>
          <w:rFonts w:ascii="Times New Roman" w:hAnsi="Times New Roman" w:cs="Times New Roman"/>
          <w:b/>
          <w:bCs/>
          <w:lang w:val="en-CA"/>
        </w:rPr>
      </w:pPr>
    </w:p>
    <w:p w14:paraId="4DEC68F4" w14:textId="43C19C50" w:rsidR="00FD08EB" w:rsidRPr="00FE3535" w:rsidRDefault="00441371" w:rsidP="00FD08EB">
      <w:pPr>
        <w:spacing w:line="240" w:lineRule="auto"/>
        <w:contextualSpacing/>
        <w:rPr>
          <w:rFonts w:ascii="Times New Roman" w:hAnsi="Times New Roman" w:cs="Times New Roman"/>
          <w:b/>
          <w:bCs/>
          <w:lang w:val="en-CA"/>
        </w:rPr>
      </w:pPr>
      <w:r>
        <w:rPr>
          <w:rFonts w:ascii="Times New Roman" w:hAnsi="Times New Roman" w:cs="Times New Roman"/>
          <w:b/>
          <w:bCs/>
          <w:lang w:val="en-CA"/>
        </w:rPr>
        <w:t>January 18, 2020</w:t>
      </w:r>
    </w:p>
    <w:p w14:paraId="01833A93" w14:textId="77777777" w:rsidR="00FD08EB" w:rsidRDefault="00FD08EB" w:rsidP="00FD08EB">
      <w:pPr>
        <w:spacing w:line="240" w:lineRule="auto"/>
        <w:contextualSpacing/>
        <w:rPr>
          <w:rFonts w:ascii="Times New Roman" w:hAnsi="Times New Roman" w:cs="Times New Roman"/>
          <w:lang w:val="en-CA"/>
        </w:rPr>
      </w:pPr>
    </w:p>
    <w:p w14:paraId="226ADC64" w14:textId="77777777" w:rsidR="00FD08EB" w:rsidRPr="00FD08EB" w:rsidRDefault="00FD08EB" w:rsidP="00FD08EB">
      <w:pPr>
        <w:spacing w:line="240" w:lineRule="auto"/>
        <w:contextualSpacing/>
        <w:rPr>
          <w:rFonts w:ascii="Times New Roman" w:hAnsi="Times New Roman" w:cs="Times New Roman"/>
          <w:lang w:val="en-CA"/>
        </w:rPr>
      </w:pPr>
      <w:r w:rsidRPr="00FD08EB">
        <w:rPr>
          <w:rFonts w:ascii="Times New Roman" w:hAnsi="Times New Roman" w:cs="Times New Roman"/>
          <w:lang w:val="en-CA"/>
        </w:rPr>
        <w:t xml:space="preserve">Joe </w:t>
      </w:r>
      <w:proofErr w:type="spellStart"/>
      <w:r w:rsidRPr="00FD08EB">
        <w:rPr>
          <w:rFonts w:ascii="Times New Roman" w:hAnsi="Times New Roman" w:cs="Times New Roman"/>
          <w:lang w:val="en-CA"/>
        </w:rPr>
        <w:t>Maure</w:t>
      </w:r>
      <w:proofErr w:type="spellEnd"/>
    </w:p>
    <w:p w14:paraId="7895AAA3" w14:textId="77777777" w:rsidR="00FD08EB" w:rsidRPr="00FD08EB" w:rsidRDefault="00FD08EB" w:rsidP="00FD08EB">
      <w:pPr>
        <w:spacing w:line="240" w:lineRule="auto"/>
        <w:contextualSpacing/>
        <w:rPr>
          <w:rFonts w:ascii="Times New Roman" w:hAnsi="Times New Roman" w:cs="Times New Roman"/>
          <w:lang w:val="en-CA"/>
        </w:rPr>
      </w:pPr>
      <w:r w:rsidRPr="00FD08EB">
        <w:rPr>
          <w:rFonts w:ascii="Times New Roman" w:hAnsi="Times New Roman" w:cs="Times New Roman"/>
          <w:lang w:val="en-CA"/>
        </w:rPr>
        <w:t>Forest Sector Strategy - Ministry of Natural Resources and Forestry</w:t>
      </w:r>
    </w:p>
    <w:p w14:paraId="20C03168" w14:textId="77777777" w:rsidR="00FD08EB" w:rsidRPr="00FD08EB" w:rsidRDefault="00FD08EB" w:rsidP="00FD08EB">
      <w:pPr>
        <w:spacing w:line="240" w:lineRule="auto"/>
        <w:contextualSpacing/>
        <w:rPr>
          <w:rFonts w:ascii="Times New Roman" w:hAnsi="Times New Roman" w:cs="Times New Roman"/>
          <w:lang w:val="en-CA"/>
        </w:rPr>
      </w:pPr>
      <w:r w:rsidRPr="00FD08EB">
        <w:rPr>
          <w:rFonts w:ascii="Times New Roman" w:hAnsi="Times New Roman" w:cs="Times New Roman"/>
          <w:lang w:val="en-CA"/>
        </w:rPr>
        <w:t>70 Foster Drive, Suite 610</w:t>
      </w:r>
    </w:p>
    <w:p w14:paraId="08341A28" w14:textId="77777777" w:rsidR="00FD08EB" w:rsidRPr="00FD08EB" w:rsidRDefault="00FD08EB" w:rsidP="00FD08EB">
      <w:pPr>
        <w:spacing w:line="240" w:lineRule="auto"/>
        <w:contextualSpacing/>
        <w:rPr>
          <w:rFonts w:ascii="Times New Roman" w:hAnsi="Times New Roman" w:cs="Times New Roman"/>
          <w:lang w:val="en-CA"/>
        </w:rPr>
      </w:pPr>
      <w:r w:rsidRPr="00FD08EB">
        <w:rPr>
          <w:rFonts w:ascii="Times New Roman" w:hAnsi="Times New Roman" w:cs="Times New Roman"/>
          <w:lang w:val="en-CA"/>
        </w:rPr>
        <w:t>Sault Ste Marie , ON</w:t>
      </w:r>
    </w:p>
    <w:p w14:paraId="51DC2CEC" w14:textId="77777777" w:rsidR="00FD08EB" w:rsidRPr="00FD08EB" w:rsidRDefault="00FD08EB" w:rsidP="00FD08EB">
      <w:pPr>
        <w:spacing w:line="240" w:lineRule="auto"/>
        <w:contextualSpacing/>
        <w:rPr>
          <w:rFonts w:ascii="Times New Roman" w:hAnsi="Times New Roman" w:cs="Times New Roman"/>
          <w:lang w:val="en-CA"/>
        </w:rPr>
      </w:pPr>
      <w:r w:rsidRPr="00FD08EB">
        <w:rPr>
          <w:rFonts w:ascii="Times New Roman" w:hAnsi="Times New Roman" w:cs="Times New Roman"/>
          <w:lang w:val="en-CA"/>
        </w:rPr>
        <w:t>P6A 6V5</w:t>
      </w:r>
    </w:p>
    <w:p w14:paraId="06B44303" w14:textId="77777777" w:rsidR="00FD08EB" w:rsidRDefault="00FD08EB" w:rsidP="00FD08EB">
      <w:pPr>
        <w:spacing w:line="240" w:lineRule="auto"/>
        <w:contextualSpacing/>
        <w:rPr>
          <w:rFonts w:ascii="Times New Roman" w:hAnsi="Times New Roman" w:cs="Times New Roman"/>
          <w:lang w:val="en-CA"/>
        </w:rPr>
      </w:pPr>
      <w:r w:rsidRPr="00FD08EB">
        <w:rPr>
          <w:rFonts w:ascii="Times New Roman" w:hAnsi="Times New Roman" w:cs="Times New Roman"/>
          <w:lang w:val="en-CA"/>
        </w:rPr>
        <w:t>Canada</w:t>
      </w:r>
    </w:p>
    <w:p w14:paraId="4C7B856F" w14:textId="77777777" w:rsidR="007C24BE" w:rsidRPr="00FD08EB" w:rsidRDefault="007C24BE" w:rsidP="00FD08EB">
      <w:pPr>
        <w:spacing w:line="240" w:lineRule="auto"/>
        <w:contextualSpacing/>
        <w:rPr>
          <w:rFonts w:ascii="Times New Roman" w:hAnsi="Times New Roman" w:cs="Times New Roman"/>
          <w:lang w:val="en-CA"/>
        </w:rPr>
      </w:pPr>
      <w:r>
        <w:rPr>
          <w:rFonts w:ascii="Times New Roman" w:hAnsi="Times New Roman" w:cs="Times New Roman"/>
          <w:lang w:val="en-CA"/>
        </w:rPr>
        <w:br/>
        <w:t xml:space="preserve">Submitted Online Via the </w:t>
      </w:r>
      <w:hyperlink r:id="rId6" w:history="1">
        <w:r w:rsidRPr="007C24BE">
          <w:rPr>
            <w:rStyle w:val="Hyperlink"/>
            <w:rFonts w:ascii="Times New Roman" w:hAnsi="Times New Roman" w:cs="Times New Roman"/>
            <w:lang w:val="en-CA"/>
          </w:rPr>
          <w:t>Environmental Registry of Ontario</w:t>
        </w:r>
      </w:hyperlink>
      <w:r>
        <w:rPr>
          <w:rFonts w:ascii="Times New Roman" w:hAnsi="Times New Roman" w:cs="Times New Roman"/>
          <w:lang w:val="en-CA"/>
        </w:rPr>
        <w:t xml:space="preserve"> </w:t>
      </w:r>
    </w:p>
    <w:p w14:paraId="39BAC7C5" w14:textId="77777777" w:rsidR="00FD08EB" w:rsidRPr="00FD08EB" w:rsidRDefault="00FD08EB" w:rsidP="00FD08EB">
      <w:pPr>
        <w:spacing w:line="240" w:lineRule="auto"/>
        <w:contextualSpacing/>
        <w:rPr>
          <w:rFonts w:ascii="Times New Roman" w:hAnsi="Times New Roman" w:cs="Times New Roman"/>
          <w:lang w:val="en-CA"/>
        </w:rPr>
      </w:pPr>
    </w:p>
    <w:p w14:paraId="4D8E9F3E" w14:textId="77777777" w:rsidR="00FD08EB" w:rsidRDefault="000D69F6" w:rsidP="00FD08EB">
      <w:pPr>
        <w:spacing w:line="240" w:lineRule="auto"/>
        <w:contextualSpacing/>
        <w:rPr>
          <w:rFonts w:ascii="Times New Roman" w:hAnsi="Times New Roman" w:cs="Times New Roman"/>
          <w:b/>
          <w:bCs/>
          <w:lang w:val="en-CA"/>
        </w:rPr>
      </w:pPr>
      <w:r w:rsidRPr="000D69F6">
        <w:rPr>
          <w:rFonts w:ascii="Times New Roman" w:hAnsi="Times New Roman" w:cs="Times New Roman"/>
          <w:b/>
          <w:bCs/>
          <w:lang w:val="en-CA"/>
        </w:rPr>
        <w:t xml:space="preserve">Re: Support for </w:t>
      </w:r>
      <w:r w:rsidR="00FD08EB" w:rsidRPr="000D69F6">
        <w:rPr>
          <w:rFonts w:ascii="Times New Roman" w:hAnsi="Times New Roman" w:cs="Times New Roman"/>
          <w:b/>
          <w:bCs/>
          <w:lang w:val="en-CA"/>
        </w:rPr>
        <w:t>Ontario’s Forest Sector Strategy</w:t>
      </w:r>
      <w:r w:rsidRPr="000D69F6">
        <w:rPr>
          <w:rFonts w:ascii="Times New Roman" w:hAnsi="Times New Roman" w:cs="Times New Roman"/>
          <w:b/>
          <w:bCs/>
          <w:lang w:val="en-CA"/>
        </w:rPr>
        <w:t>, ERO# 019-0880</w:t>
      </w:r>
    </w:p>
    <w:p w14:paraId="737FDCB8" w14:textId="77777777" w:rsidR="000D69F6" w:rsidRDefault="000D69F6" w:rsidP="00FD08EB">
      <w:pPr>
        <w:spacing w:line="240" w:lineRule="auto"/>
        <w:contextualSpacing/>
        <w:rPr>
          <w:rFonts w:ascii="Times New Roman" w:hAnsi="Times New Roman" w:cs="Times New Roman"/>
          <w:b/>
          <w:bCs/>
          <w:lang w:val="en-CA"/>
        </w:rPr>
      </w:pPr>
    </w:p>
    <w:p w14:paraId="0B437ED3" w14:textId="77777777" w:rsidR="000D69F6" w:rsidRDefault="000D69F6" w:rsidP="00FD08EB">
      <w:pPr>
        <w:spacing w:line="240" w:lineRule="auto"/>
        <w:contextualSpacing/>
        <w:rPr>
          <w:rFonts w:ascii="Times New Roman" w:hAnsi="Times New Roman" w:cs="Times New Roman"/>
          <w:lang w:val="en-CA"/>
        </w:rPr>
      </w:pPr>
      <w:r w:rsidRPr="000D69F6">
        <w:rPr>
          <w:rFonts w:ascii="Times New Roman" w:hAnsi="Times New Roman" w:cs="Times New Roman"/>
          <w:lang w:val="en-CA"/>
        </w:rPr>
        <w:t xml:space="preserve">Mr. </w:t>
      </w:r>
      <w:proofErr w:type="spellStart"/>
      <w:r w:rsidRPr="000D69F6">
        <w:rPr>
          <w:rFonts w:ascii="Times New Roman" w:hAnsi="Times New Roman" w:cs="Times New Roman"/>
          <w:lang w:val="en-CA"/>
        </w:rPr>
        <w:t>Maure</w:t>
      </w:r>
      <w:proofErr w:type="spellEnd"/>
      <w:r w:rsidRPr="000D69F6">
        <w:rPr>
          <w:rFonts w:ascii="Times New Roman" w:hAnsi="Times New Roman" w:cs="Times New Roman"/>
          <w:lang w:val="en-CA"/>
        </w:rPr>
        <w:t xml:space="preserve">, </w:t>
      </w:r>
    </w:p>
    <w:p w14:paraId="3765216C" w14:textId="77777777" w:rsidR="000D69F6" w:rsidRDefault="000D69F6" w:rsidP="00FD08EB">
      <w:pPr>
        <w:spacing w:line="240" w:lineRule="auto"/>
        <w:contextualSpacing/>
        <w:rPr>
          <w:rFonts w:ascii="Times New Roman" w:hAnsi="Times New Roman" w:cs="Times New Roman"/>
          <w:lang w:val="en-CA"/>
        </w:rPr>
      </w:pPr>
    </w:p>
    <w:p w14:paraId="433621E8" w14:textId="77777777" w:rsidR="00C873EB" w:rsidRDefault="00ED0F3B" w:rsidP="00CE695F">
      <w:pPr>
        <w:spacing w:line="240" w:lineRule="auto"/>
        <w:contextualSpacing/>
        <w:rPr>
          <w:rFonts w:ascii="Times New Roman" w:hAnsi="Times New Roman" w:cs="Times New Roman"/>
        </w:rPr>
      </w:pPr>
      <w:r>
        <w:rPr>
          <w:rFonts w:ascii="Times New Roman" w:hAnsi="Times New Roman" w:cs="Times New Roman"/>
        </w:rPr>
        <w:t>As</w:t>
      </w:r>
      <w:r w:rsidRPr="001A080C">
        <w:rPr>
          <w:rFonts w:ascii="Times New Roman" w:hAnsi="Times New Roman" w:cs="Times New Roman"/>
        </w:rPr>
        <w:t xml:space="preserve"> t</w:t>
      </w:r>
      <w:r w:rsidR="00441371" w:rsidRPr="001A080C">
        <w:rPr>
          <w:rFonts w:ascii="Times New Roman" w:hAnsi="Times New Roman" w:cs="Times New Roman"/>
        </w:rPr>
        <w:t xml:space="preserve">he </w:t>
      </w:r>
      <w:r w:rsidRPr="001A080C">
        <w:rPr>
          <w:rFonts w:ascii="Times New Roman" w:hAnsi="Times New Roman" w:cs="Times New Roman"/>
          <w:bCs/>
        </w:rPr>
        <w:t>Mayor</w:t>
      </w:r>
      <w:r w:rsidR="001C4C7E">
        <w:rPr>
          <w:rFonts w:ascii="Times New Roman" w:hAnsi="Times New Roman" w:cs="Times New Roman"/>
          <w:bCs/>
        </w:rPr>
        <w:t xml:space="preserve"> of </w:t>
      </w:r>
      <w:r w:rsidR="001C4C7E" w:rsidRPr="005402FB">
        <w:rPr>
          <w:rFonts w:ascii="Times New Roman" w:hAnsi="Times New Roman" w:cs="Times New Roman"/>
          <w:b/>
          <w:bCs/>
        </w:rPr>
        <w:t>Hornepayne,</w:t>
      </w:r>
      <w:r w:rsidRPr="005402FB">
        <w:rPr>
          <w:rFonts w:ascii="Times New Roman" w:hAnsi="Times New Roman" w:cs="Times New Roman"/>
          <w:b/>
        </w:rPr>
        <w:t xml:space="preserve"> a </w:t>
      </w:r>
      <w:r w:rsidRPr="005402FB">
        <w:rPr>
          <w:rFonts w:ascii="Times New Roman" w:hAnsi="Times New Roman" w:cs="Times New Roman"/>
          <w:b/>
          <w:bCs/>
        </w:rPr>
        <w:t>small</w:t>
      </w:r>
      <w:r w:rsidR="00441371" w:rsidRPr="005402FB">
        <w:rPr>
          <w:rFonts w:ascii="Times New Roman" w:hAnsi="Times New Roman" w:cs="Times New Roman"/>
          <w:b/>
          <w:bCs/>
        </w:rPr>
        <w:t xml:space="preserve"> </w:t>
      </w:r>
      <w:r w:rsidRPr="005402FB">
        <w:rPr>
          <w:rFonts w:ascii="Times New Roman" w:hAnsi="Times New Roman" w:cs="Times New Roman"/>
          <w:b/>
          <w:bCs/>
        </w:rPr>
        <w:t>community that depends on forestry</w:t>
      </w:r>
      <w:r w:rsidR="00830396" w:rsidRPr="005402FB">
        <w:rPr>
          <w:rFonts w:ascii="Times New Roman" w:hAnsi="Times New Roman" w:cs="Times New Roman"/>
          <w:b/>
          <w:bCs/>
        </w:rPr>
        <w:t xml:space="preserve"> in the North</w:t>
      </w:r>
      <w:r w:rsidR="001C4C7E" w:rsidRPr="005402FB">
        <w:rPr>
          <w:rFonts w:ascii="Times New Roman" w:hAnsi="Times New Roman" w:cs="Times New Roman"/>
          <w:b/>
          <w:bCs/>
        </w:rPr>
        <w:t>,</w:t>
      </w:r>
      <w:r w:rsidR="001A080C" w:rsidRPr="001A080C">
        <w:rPr>
          <w:rFonts w:ascii="Times New Roman" w:hAnsi="Times New Roman" w:cs="Times New Roman"/>
          <w:bCs/>
        </w:rPr>
        <w:t xml:space="preserve"> t</w:t>
      </w:r>
      <w:r w:rsidR="000D69F6" w:rsidRPr="001A080C">
        <w:rPr>
          <w:rFonts w:ascii="Times New Roman" w:hAnsi="Times New Roman" w:cs="Times New Roman"/>
        </w:rPr>
        <w:t>han</w:t>
      </w:r>
      <w:r w:rsidR="000D69F6">
        <w:rPr>
          <w:rFonts w:ascii="Times New Roman" w:hAnsi="Times New Roman" w:cs="Times New Roman"/>
        </w:rPr>
        <w:t xml:space="preserve">k you for the opportunity to comment on </w:t>
      </w:r>
      <w:r w:rsidR="007C24BE">
        <w:rPr>
          <w:rFonts w:ascii="Times New Roman" w:hAnsi="Times New Roman" w:cs="Times New Roman"/>
          <w:i/>
        </w:rPr>
        <w:t>Ontario’s Forest Sector Strategy</w:t>
      </w:r>
      <w:r w:rsidR="000D69F6">
        <w:rPr>
          <w:rFonts w:ascii="Times New Roman" w:hAnsi="Times New Roman" w:cs="Times New Roman"/>
          <w:i/>
        </w:rPr>
        <w:t xml:space="preserve">, </w:t>
      </w:r>
      <w:r w:rsidR="000D69F6">
        <w:rPr>
          <w:rFonts w:ascii="Times New Roman" w:hAnsi="Times New Roman" w:cs="Times New Roman"/>
        </w:rPr>
        <w:t>Environmental Registry of Ontario number 019-</w:t>
      </w:r>
      <w:r w:rsidR="007C24BE">
        <w:rPr>
          <w:rFonts w:ascii="Times New Roman" w:hAnsi="Times New Roman" w:cs="Times New Roman"/>
        </w:rPr>
        <w:t>0880</w:t>
      </w:r>
      <w:r w:rsidR="000D69F6">
        <w:rPr>
          <w:rFonts w:ascii="Times New Roman" w:hAnsi="Times New Roman" w:cs="Times New Roman"/>
        </w:rPr>
        <w:t xml:space="preserve">. </w:t>
      </w:r>
      <w:r w:rsidR="005402FB">
        <w:rPr>
          <w:rFonts w:ascii="Times New Roman" w:hAnsi="Times New Roman" w:cs="Times New Roman"/>
        </w:rPr>
        <w:t xml:space="preserve">Hornepayne Power and Hornepayne Power are vital to the success of Hornepayne </w:t>
      </w:r>
      <w:r w:rsidR="00891F3A">
        <w:rPr>
          <w:rFonts w:ascii="Times New Roman" w:hAnsi="Times New Roman" w:cs="Times New Roman"/>
        </w:rPr>
        <w:t xml:space="preserve">and the Province </w:t>
      </w:r>
      <w:r w:rsidR="00673321">
        <w:rPr>
          <w:rFonts w:ascii="Times New Roman" w:hAnsi="Times New Roman" w:cs="Times New Roman"/>
        </w:rPr>
        <w:t>for we need inclusion in the</w:t>
      </w:r>
      <w:r w:rsidR="009F7296">
        <w:rPr>
          <w:rFonts w:ascii="Times New Roman" w:hAnsi="Times New Roman" w:cs="Times New Roman"/>
        </w:rPr>
        <w:t xml:space="preserve"> </w:t>
      </w:r>
      <w:r w:rsidR="009F7296" w:rsidRPr="003955D2">
        <w:rPr>
          <w:rFonts w:ascii="Times New Roman" w:hAnsi="Times New Roman" w:cs="Times New Roman"/>
          <w:b/>
        </w:rPr>
        <w:t>“Open for Business”</w:t>
      </w:r>
      <w:r w:rsidR="003955D2">
        <w:rPr>
          <w:rFonts w:ascii="Times New Roman" w:hAnsi="Times New Roman" w:cs="Times New Roman"/>
          <w:b/>
        </w:rPr>
        <w:t xml:space="preserve">.  We </w:t>
      </w:r>
      <w:r w:rsidR="00891F3A">
        <w:rPr>
          <w:rFonts w:ascii="Times New Roman" w:hAnsi="Times New Roman" w:cs="Times New Roman"/>
          <w:b/>
        </w:rPr>
        <w:t>need to support our wood industry and align our initiatives for the industr</w:t>
      </w:r>
      <w:r w:rsidR="00673321">
        <w:rPr>
          <w:rFonts w:ascii="Times New Roman" w:hAnsi="Times New Roman" w:cs="Times New Roman"/>
          <w:b/>
        </w:rPr>
        <w:t>y</w:t>
      </w:r>
      <w:r w:rsidR="00891F3A">
        <w:rPr>
          <w:rFonts w:ascii="Times New Roman" w:hAnsi="Times New Roman" w:cs="Times New Roman"/>
          <w:b/>
        </w:rPr>
        <w:t xml:space="preserve"> and communit</w:t>
      </w:r>
      <w:r w:rsidR="009B7924">
        <w:rPr>
          <w:rFonts w:ascii="Times New Roman" w:hAnsi="Times New Roman" w:cs="Times New Roman"/>
          <w:b/>
        </w:rPr>
        <w:t>ies</w:t>
      </w:r>
      <w:r w:rsidR="00891F3A">
        <w:rPr>
          <w:rFonts w:ascii="Times New Roman" w:hAnsi="Times New Roman" w:cs="Times New Roman"/>
          <w:b/>
        </w:rPr>
        <w:t xml:space="preserve"> to succeed. </w:t>
      </w:r>
      <w:r w:rsidR="000D69F6">
        <w:rPr>
          <w:rFonts w:ascii="Times New Roman" w:hAnsi="Times New Roman" w:cs="Times New Roman"/>
        </w:rPr>
        <w:t>I</w:t>
      </w:r>
      <w:r w:rsidR="004D74FC">
        <w:rPr>
          <w:rFonts w:ascii="Times New Roman" w:hAnsi="Times New Roman" w:cs="Times New Roman"/>
        </w:rPr>
        <w:t xml:space="preserve"> a</w:t>
      </w:r>
      <w:r w:rsidR="000D69F6">
        <w:rPr>
          <w:rFonts w:ascii="Times New Roman" w:hAnsi="Times New Roman" w:cs="Times New Roman"/>
        </w:rPr>
        <w:t xml:space="preserve">m writing </w:t>
      </w:r>
      <w:r w:rsidR="008D5684">
        <w:rPr>
          <w:rFonts w:ascii="Times New Roman" w:hAnsi="Times New Roman" w:cs="Times New Roman"/>
        </w:rPr>
        <w:t xml:space="preserve">to </w:t>
      </w:r>
      <w:r w:rsidR="000D69F6">
        <w:rPr>
          <w:rFonts w:ascii="Times New Roman" w:hAnsi="Times New Roman" w:cs="Times New Roman"/>
        </w:rPr>
        <w:t xml:space="preserve">you today to express support for this proposal. </w:t>
      </w:r>
    </w:p>
    <w:p w14:paraId="69A8AF2C" w14:textId="77777777" w:rsidR="00C873EB" w:rsidRDefault="00C873EB" w:rsidP="00CE695F">
      <w:pPr>
        <w:spacing w:line="240" w:lineRule="auto"/>
        <w:contextualSpacing/>
        <w:rPr>
          <w:rFonts w:ascii="Times New Roman" w:hAnsi="Times New Roman" w:cs="Times New Roman"/>
        </w:rPr>
      </w:pPr>
    </w:p>
    <w:p w14:paraId="3ABFC6F7" w14:textId="0EBFA850" w:rsidR="00C873EB" w:rsidRPr="00A460B8" w:rsidRDefault="00C873EB" w:rsidP="00CE695F">
      <w:pPr>
        <w:spacing w:line="240" w:lineRule="auto"/>
        <w:contextualSpacing/>
        <w:rPr>
          <w:rFonts w:ascii="Times New Roman" w:hAnsi="Times New Roman" w:cs="Times New Roman"/>
        </w:rPr>
      </w:pPr>
      <w:r w:rsidRPr="00A460B8">
        <w:rPr>
          <w:rFonts w:ascii="Times New Roman" w:hAnsi="Times New Roman" w:cs="Times New Roman"/>
        </w:rPr>
        <w:t>Hornepayne is pleased with efforts that the Provincial Government is taking in addressing issues that have plagued the forestry industry for the past several decades.  We are hopeful that this Draft Strategy will succeed if its implementation aligns itself with the vision while encompassing the four pillars.</w:t>
      </w:r>
    </w:p>
    <w:p w14:paraId="6A40D768" w14:textId="77777777" w:rsidR="00C873EB" w:rsidRPr="00A460B8" w:rsidRDefault="00C873EB" w:rsidP="00CE695F">
      <w:pPr>
        <w:spacing w:line="240" w:lineRule="auto"/>
        <w:contextualSpacing/>
        <w:rPr>
          <w:rFonts w:ascii="Times New Roman" w:hAnsi="Times New Roman" w:cs="Times New Roman"/>
        </w:rPr>
      </w:pPr>
      <w:r w:rsidRPr="00A460B8">
        <w:rPr>
          <w:rFonts w:ascii="Times New Roman" w:hAnsi="Times New Roman" w:cs="Times New Roman"/>
        </w:rPr>
        <w:t xml:space="preserve"> </w:t>
      </w:r>
    </w:p>
    <w:p w14:paraId="32EAC57D" w14:textId="264934F0" w:rsidR="00C873EB" w:rsidRPr="00A460B8" w:rsidRDefault="00C873EB" w:rsidP="00CE695F">
      <w:pPr>
        <w:spacing w:line="240" w:lineRule="auto"/>
        <w:contextualSpacing/>
        <w:rPr>
          <w:rFonts w:ascii="Times New Roman" w:hAnsi="Times New Roman" w:cs="Times New Roman"/>
        </w:rPr>
      </w:pPr>
      <w:r w:rsidRPr="00A460B8">
        <w:rPr>
          <w:rFonts w:ascii="Times New Roman" w:hAnsi="Times New Roman" w:cs="Times New Roman"/>
        </w:rPr>
        <w:t>Hornepayne is mindful of our major employer’s concerns and we are diligently working with them to find solutions. One such challenge is employee retention.</w:t>
      </w:r>
      <w:r w:rsidR="001267C5">
        <w:rPr>
          <w:rFonts w:ascii="Times New Roman" w:hAnsi="Times New Roman" w:cs="Times New Roman"/>
        </w:rPr>
        <w:t xml:space="preserve">  </w:t>
      </w:r>
      <w:r w:rsidRPr="00A460B8">
        <w:rPr>
          <w:rFonts w:ascii="Times New Roman" w:hAnsi="Times New Roman" w:cs="Times New Roman"/>
        </w:rPr>
        <w:t>In Northern Ontario, attracting and retaining employees is a major issue that will directly impact the success of this strategy if not properly addressed.</w:t>
      </w:r>
    </w:p>
    <w:p w14:paraId="6E2A5563" w14:textId="3F08D12B" w:rsidR="00E0442B" w:rsidRDefault="00E0442B" w:rsidP="000D69F6">
      <w:pPr>
        <w:spacing w:line="240" w:lineRule="auto"/>
        <w:contextualSpacing/>
        <w:rPr>
          <w:rFonts w:ascii="Times New Roman" w:hAnsi="Times New Roman" w:cs="Times New Roman"/>
        </w:rPr>
      </w:pPr>
      <w:r>
        <w:rPr>
          <w:rFonts w:ascii="Times New Roman" w:hAnsi="Times New Roman" w:cs="Times New Roman"/>
        </w:rPr>
        <w:t>The MNRF should take pride in the</w:t>
      </w:r>
      <w:r w:rsidR="00CF23EA">
        <w:rPr>
          <w:rFonts w:ascii="Times New Roman" w:hAnsi="Times New Roman" w:cs="Times New Roman"/>
        </w:rPr>
        <w:t xml:space="preserve"> document</w:t>
      </w:r>
      <w:r>
        <w:rPr>
          <w:rFonts w:ascii="Times New Roman" w:hAnsi="Times New Roman" w:cs="Times New Roman"/>
        </w:rPr>
        <w:t xml:space="preserve"> they have created.</w:t>
      </w:r>
    </w:p>
    <w:p w14:paraId="691A9A64" w14:textId="77777777" w:rsidR="00E0442B" w:rsidRDefault="00E0442B" w:rsidP="000D69F6">
      <w:pPr>
        <w:spacing w:line="240" w:lineRule="auto"/>
        <w:contextualSpacing/>
        <w:rPr>
          <w:rFonts w:ascii="Times New Roman" w:hAnsi="Times New Roman" w:cs="Times New Roman"/>
        </w:rPr>
      </w:pPr>
    </w:p>
    <w:p w14:paraId="2B82267E" w14:textId="79386613" w:rsidR="00E0442B" w:rsidRPr="006767B1" w:rsidRDefault="008D301F" w:rsidP="000D69F6">
      <w:pPr>
        <w:spacing w:line="240" w:lineRule="auto"/>
        <w:contextualSpacing/>
        <w:rPr>
          <w:rFonts w:ascii="Times New Roman" w:hAnsi="Times New Roman" w:cs="Times New Roman"/>
          <w:b/>
        </w:rPr>
      </w:pPr>
      <w:r>
        <w:rPr>
          <w:rFonts w:ascii="Times New Roman" w:hAnsi="Times New Roman" w:cs="Times New Roman"/>
        </w:rPr>
        <w:t xml:space="preserve">Through the development and implementation of a Forest Sector Strategy, Ontario </w:t>
      </w:r>
      <w:r w:rsidR="008D5684">
        <w:rPr>
          <w:rFonts w:ascii="Times New Roman" w:hAnsi="Times New Roman" w:cs="Times New Roman"/>
        </w:rPr>
        <w:t>has committed</w:t>
      </w:r>
      <w:r w:rsidR="000428B9">
        <w:rPr>
          <w:rFonts w:ascii="Times New Roman" w:hAnsi="Times New Roman" w:cs="Times New Roman"/>
        </w:rPr>
        <w:t xml:space="preserve"> to </w:t>
      </w:r>
      <w:r>
        <w:rPr>
          <w:rFonts w:ascii="Times New Roman" w:hAnsi="Times New Roman" w:cs="Times New Roman"/>
        </w:rPr>
        <w:t xml:space="preserve">positioning itself as a leading forestry jurisdiction within Canada. </w:t>
      </w:r>
      <w:r w:rsidRPr="006767B1">
        <w:rPr>
          <w:rFonts w:ascii="Times New Roman" w:hAnsi="Times New Roman" w:cs="Times New Roman"/>
          <w:b/>
        </w:rPr>
        <w:t xml:space="preserve">A healthy and sustainable </w:t>
      </w:r>
      <w:r w:rsidR="00E0442B" w:rsidRPr="006767B1">
        <w:rPr>
          <w:rFonts w:ascii="Times New Roman" w:hAnsi="Times New Roman" w:cs="Times New Roman"/>
          <w:b/>
        </w:rPr>
        <w:t xml:space="preserve">forest </w:t>
      </w:r>
      <w:r w:rsidRPr="006767B1">
        <w:rPr>
          <w:rFonts w:ascii="Times New Roman" w:hAnsi="Times New Roman" w:cs="Times New Roman"/>
          <w:b/>
        </w:rPr>
        <w:t xml:space="preserve">industry </w:t>
      </w:r>
      <w:r w:rsidR="00E0442B" w:rsidRPr="006767B1">
        <w:rPr>
          <w:rFonts w:ascii="Times New Roman" w:hAnsi="Times New Roman" w:cs="Times New Roman"/>
          <w:b/>
        </w:rPr>
        <w:t>will strengthen northern and rural communities across Ontario.</w:t>
      </w:r>
      <w:r w:rsidR="00CF23EA" w:rsidRPr="006767B1">
        <w:rPr>
          <w:rFonts w:ascii="Times New Roman" w:hAnsi="Times New Roman" w:cs="Times New Roman"/>
          <w:b/>
        </w:rPr>
        <w:t xml:space="preserve"> Increasing available wood supply, making strategic investments in the forest access roads</w:t>
      </w:r>
      <w:r w:rsidR="00772C89" w:rsidRPr="006767B1">
        <w:rPr>
          <w:rFonts w:ascii="Times New Roman" w:hAnsi="Times New Roman" w:cs="Times New Roman"/>
          <w:b/>
        </w:rPr>
        <w:t xml:space="preserve"> funding program</w:t>
      </w:r>
      <w:r w:rsidR="00CF23EA" w:rsidRPr="006767B1">
        <w:rPr>
          <w:rFonts w:ascii="Times New Roman" w:hAnsi="Times New Roman" w:cs="Times New Roman"/>
          <w:b/>
        </w:rPr>
        <w:t>, and ensuring free and open access to</w:t>
      </w:r>
      <w:r w:rsidR="005D5A65" w:rsidRPr="006767B1">
        <w:rPr>
          <w:rFonts w:ascii="Times New Roman" w:hAnsi="Times New Roman" w:cs="Times New Roman"/>
          <w:b/>
        </w:rPr>
        <w:t xml:space="preserve"> American</w:t>
      </w:r>
      <w:r w:rsidR="00CF23EA" w:rsidRPr="006767B1">
        <w:rPr>
          <w:rFonts w:ascii="Times New Roman" w:hAnsi="Times New Roman" w:cs="Times New Roman"/>
          <w:b/>
        </w:rPr>
        <w:t xml:space="preserve"> markets </w:t>
      </w:r>
      <w:r w:rsidR="00772C89" w:rsidRPr="006767B1">
        <w:rPr>
          <w:rFonts w:ascii="Times New Roman" w:hAnsi="Times New Roman" w:cs="Times New Roman"/>
          <w:b/>
        </w:rPr>
        <w:t>is</w:t>
      </w:r>
      <w:r w:rsidR="00CF23EA" w:rsidRPr="006767B1">
        <w:rPr>
          <w:rFonts w:ascii="Times New Roman" w:hAnsi="Times New Roman" w:cs="Times New Roman"/>
          <w:b/>
        </w:rPr>
        <w:t xml:space="preserve"> critically important</w:t>
      </w:r>
      <w:r w:rsidR="00772C89" w:rsidRPr="006767B1">
        <w:rPr>
          <w:rFonts w:ascii="Times New Roman" w:hAnsi="Times New Roman" w:cs="Times New Roman"/>
          <w:b/>
        </w:rPr>
        <w:t xml:space="preserve">, and </w:t>
      </w:r>
      <w:r w:rsidR="00B97736" w:rsidRPr="006767B1">
        <w:rPr>
          <w:rFonts w:ascii="Times New Roman" w:hAnsi="Times New Roman" w:cs="Times New Roman"/>
          <w:b/>
        </w:rPr>
        <w:t xml:space="preserve">it is imperative for our province to get it right </w:t>
      </w:r>
      <w:r w:rsidR="00F67672" w:rsidRPr="006767B1">
        <w:rPr>
          <w:rFonts w:ascii="Times New Roman" w:hAnsi="Times New Roman" w:cs="Times New Roman"/>
          <w:b/>
        </w:rPr>
        <w:t xml:space="preserve">for the health of our industries, but more importantly our citizens. </w:t>
      </w:r>
    </w:p>
    <w:p w14:paraId="03B0E769" w14:textId="77777777" w:rsidR="00F67672" w:rsidRDefault="00F67672" w:rsidP="000D69F6">
      <w:pPr>
        <w:spacing w:line="240" w:lineRule="auto"/>
        <w:contextualSpacing/>
        <w:rPr>
          <w:rFonts w:ascii="Times New Roman" w:hAnsi="Times New Roman" w:cs="Times New Roman"/>
        </w:rPr>
      </w:pPr>
    </w:p>
    <w:p w14:paraId="3B0B8378" w14:textId="00873D08" w:rsidR="00CF23EA" w:rsidRPr="00B30C45" w:rsidRDefault="00CF23EA" w:rsidP="000D69F6">
      <w:pPr>
        <w:spacing w:line="240" w:lineRule="auto"/>
        <w:contextualSpacing/>
        <w:rPr>
          <w:rFonts w:ascii="Times New Roman" w:hAnsi="Times New Roman" w:cs="Times New Roman"/>
        </w:rPr>
      </w:pPr>
      <w:r>
        <w:rPr>
          <w:rFonts w:ascii="Times New Roman" w:hAnsi="Times New Roman" w:cs="Times New Roman"/>
        </w:rPr>
        <w:t xml:space="preserve">A pre-requisite for a successful </w:t>
      </w:r>
      <w:r w:rsidR="005C14F2">
        <w:rPr>
          <w:rFonts w:ascii="Times New Roman" w:hAnsi="Times New Roman" w:cs="Times New Roman"/>
        </w:rPr>
        <w:t>Forest Sector S</w:t>
      </w:r>
      <w:r>
        <w:rPr>
          <w:rFonts w:ascii="Times New Roman" w:hAnsi="Times New Roman" w:cs="Times New Roman"/>
        </w:rPr>
        <w:t xml:space="preserve">trategy is a permanent solution to the duplication between the Crown Forest Sustainability Act (CFSA) and the Endangered Species Act (ESA). </w:t>
      </w:r>
      <w:r w:rsidR="00B30C45">
        <w:rPr>
          <w:rFonts w:ascii="Times New Roman" w:hAnsi="Times New Roman" w:cs="Times New Roman"/>
        </w:rPr>
        <w:t xml:space="preserve">I </w:t>
      </w:r>
      <w:r w:rsidR="00E44D65">
        <w:rPr>
          <w:rFonts w:ascii="Times New Roman" w:hAnsi="Times New Roman" w:cs="Times New Roman"/>
        </w:rPr>
        <w:t>am</w:t>
      </w:r>
      <w:r w:rsidR="00B30C45">
        <w:rPr>
          <w:rFonts w:ascii="Times New Roman" w:hAnsi="Times New Roman" w:cs="Times New Roman"/>
        </w:rPr>
        <w:t xml:space="preserve"> pleased to see that MNRF </w:t>
      </w:r>
      <w:r w:rsidR="00772C89">
        <w:rPr>
          <w:rFonts w:ascii="Times New Roman" w:hAnsi="Times New Roman" w:cs="Times New Roman"/>
        </w:rPr>
        <w:t>is</w:t>
      </w:r>
      <w:r w:rsidR="00B30C45">
        <w:rPr>
          <w:rFonts w:ascii="Times New Roman" w:hAnsi="Times New Roman" w:cs="Times New Roman"/>
        </w:rPr>
        <w:t xml:space="preserve"> actively addressing this item, and </w:t>
      </w:r>
      <w:r>
        <w:rPr>
          <w:rFonts w:ascii="Times New Roman" w:hAnsi="Times New Roman" w:cs="Times New Roman"/>
        </w:rPr>
        <w:t>I am very supportive of ERO</w:t>
      </w:r>
      <w:r w:rsidR="00B30C45">
        <w:rPr>
          <w:rFonts w:ascii="Times New Roman" w:hAnsi="Times New Roman" w:cs="Times New Roman"/>
        </w:rPr>
        <w:t xml:space="preserve"># 019-1020, </w:t>
      </w:r>
      <w:r w:rsidR="00B30C45">
        <w:rPr>
          <w:rFonts w:ascii="Times New Roman" w:hAnsi="Times New Roman" w:cs="Times New Roman"/>
          <w:i/>
          <w:iCs/>
        </w:rPr>
        <w:t xml:space="preserve">Proposed Changes to the Crown Forest Sustainability Act. </w:t>
      </w:r>
    </w:p>
    <w:p w14:paraId="43BF6850" w14:textId="77777777" w:rsidR="00CF23EA" w:rsidRDefault="00CF23EA" w:rsidP="000D69F6">
      <w:pPr>
        <w:spacing w:line="240" w:lineRule="auto"/>
        <w:contextualSpacing/>
        <w:rPr>
          <w:rFonts w:ascii="Times New Roman" w:hAnsi="Times New Roman" w:cs="Times New Roman"/>
        </w:rPr>
      </w:pPr>
    </w:p>
    <w:p w14:paraId="2111971C" w14:textId="0D383751" w:rsidR="00CF23EA" w:rsidRPr="006767B1" w:rsidRDefault="00CF23EA" w:rsidP="000D69F6">
      <w:pPr>
        <w:spacing w:line="240" w:lineRule="auto"/>
        <w:contextualSpacing/>
        <w:rPr>
          <w:rFonts w:ascii="Times New Roman" w:hAnsi="Times New Roman" w:cs="Times New Roman"/>
          <w:b/>
        </w:rPr>
      </w:pPr>
      <w:r>
        <w:rPr>
          <w:rFonts w:ascii="Times New Roman" w:hAnsi="Times New Roman" w:cs="Times New Roman"/>
        </w:rPr>
        <w:t>Ontario and the MNRF embarked on si</w:t>
      </w:r>
      <w:r w:rsidR="00B30C45">
        <w:rPr>
          <w:rFonts w:ascii="Times New Roman" w:hAnsi="Times New Roman" w:cs="Times New Roman"/>
        </w:rPr>
        <w:t>milar strategies, red tape reduction</w:t>
      </w:r>
      <w:r w:rsidR="00E44D65">
        <w:rPr>
          <w:rFonts w:ascii="Times New Roman" w:hAnsi="Times New Roman" w:cs="Times New Roman"/>
        </w:rPr>
        <w:t xml:space="preserve"> initiatives</w:t>
      </w:r>
      <w:r w:rsidR="00B30C45">
        <w:rPr>
          <w:rFonts w:ascii="Times New Roman" w:hAnsi="Times New Roman" w:cs="Times New Roman"/>
        </w:rPr>
        <w:t xml:space="preserve">, and process streamlining in the past. Some excellent documents and recommendations were </w:t>
      </w:r>
      <w:r w:rsidR="00772C89">
        <w:rPr>
          <w:rFonts w:ascii="Times New Roman" w:hAnsi="Times New Roman" w:cs="Times New Roman"/>
        </w:rPr>
        <w:t>developed</w:t>
      </w:r>
      <w:r w:rsidR="00B30C45">
        <w:rPr>
          <w:rFonts w:ascii="Times New Roman" w:hAnsi="Times New Roman" w:cs="Times New Roman"/>
        </w:rPr>
        <w:t xml:space="preserve"> as a result; however, not enough focus was placed on the implementation or roll-out of these strategies.</w:t>
      </w:r>
      <w:r w:rsidR="000428B9">
        <w:rPr>
          <w:rFonts w:ascii="Times New Roman" w:hAnsi="Times New Roman" w:cs="Times New Roman"/>
        </w:rPr>
        <w:t xml:space="preserve"> As a result, </w:t>
      </w:r>
      <w:r w:rsidR="000428B9">
        <w:rPr>
          <w:rFonts w:ascii="Times New Roman" w:hAnsi="Times New Roman" w:cs="Times New Roman"/>
        </w:rPr>
        <w:lastRenderedPageBreak/>
        <w:t xml:space="preserve">systematic and cultural change within the Ministry was never achieved. </w:t>
      </w:r>
      <w:r w:rsidR="00B30C45">
        <w:rPr>
          <w:rFonts w:ascii="Times New Roman" w:hAnsi="Times New Roman" w:cs="Times New Roman"/>
        </w:rPr>
        <w:t xml:space="preserve">On page 32 of the draft strategy, MNRF identifies the development of an implementation plan. </w:t>
      </w:r>
      <w:r w:rsidR="00B30C45" w:rsidRPr="006767B1">
        <w:rPr>
          <w:rFonts w:ascii="Times New Roman" w:hAnsi="Times New Roman" w:cs="Times New Roman"/>
          <w:b/>
        </w:rPr>
        <w:t>This is an essential path forward</w:t>
      </w:r>
      <w:r w:rsidR="00465208" w:rsidRPr="006767B1">
        <w:rPr>
          <w:rFonts w:ascii="Times New Roman" w:hAnsi="Times New Roman" w:cs="Times New Roman"/>
          <w:b/>
        </w:rPr>
        <w:t>, ensuring our best chance of success,</w:t>
      </w:r>
      <w:r w:rsidR="00B30C45" w:rsidRPr="006767B1">
        <w:rPr>
          <w:rFonts w:ascii="Times New Roman" w:hAnsi="Times New Roman" w:cs="Times New Roman"/>
          <w:b/>
        </w:rPr>
        <w:t xml:space="preserve"> </w:t>
      </w:r>
      <w:r w:rsidR="000428B9" w:rsidRPr="006767B1">
        <w:rPr>
          <w:rFonts w:ascii="Times New Roman" w:hAnsi="Times New Roman" w:cs="Times New Roman"/>
          <w:b/>
        </w:rPr>
        <w:t xml:space="preserve">and something I support. </w:t>
      </w:r>
      <w:r w:rsidR="00AA13C1" w:rsidRPr="006767B1">
        <w:rPr>
          <w:rFonts w:ascii="Times New Roman" w:hAnsi="Times New Roman" w:cs="Times New Roman"/>
          <w:b/>
        </w:rPr>
        <w:t xml:space="preserve">We need a </w:t>
      </w:r>
      <w:r w:rsidR="007B1EF1" w:rsidRPr="006767B1">
        <w:rPr>
          <w:rFonts w:ascii="Times New Roman" w:hAnsi="Times New Roman" w:cs="Times New Roman"/>
          <w:b/>
        </w:rPr>
        <w:t xml:space="preserve">dynamic advisory committee to ensure that the Forest Sector Strategy </w:t>
      </w:r>
      <w:r w:rsidR="006767B1" w:rsidRPr="006767B1">
        <w:rPr>
          <w:rFonts w:ascii="Times New Roman" w:hAnsi="Times New Roman" w:cs="Times New Roman"/>
          <w:b/>
        </w:rPr>
        <w:t>is implemented successfully.</w:t>
      </w:r>
      <w:bookmarkStart w:id="0" w:name="_GoBack"/>
      <w:bookmarkEnd w:id="0"/>
    </w:p>
    <w:p w14:paraId="3ADEE30A" w14:textId="77777777" w:rsidR="000428B9" w:rsidRDefault="000428B9" w:rsidP="000D69F6">
      <w:pPr>
        <w:spacing w:line="240" w:lineRule="auto"/>
        <w:contextualSpacing/>
        <w:rPr>
          <w:rFonts w:ascii="Times New Roman" w:hAnsi="Times New Roman" w:cs="Times New Roman"/>
        </w:rPr>
      </w:pPr>
    </w:p>
    <w:p w14:paraId="13B8D69E" w14:textId="14CCA9A0" w:rsidR="000428B9" w:rsidRDefault="000428B9" w:rsidP="000D69F6">
      <w:pPr>
        <w:spacing w:line="240" w:lineRule="auto"/>
        <w:contextualSpacing/>
        <w:rPr>
          <w:rFonts w:ascii="Times New Roman" w:hAnsi="Times New Roman" w:cs="Times New Roman"/>
        </w:rPr>
      </w:pPr>
      <w:r>
        <w:rPr>
          <w:rFonts w:ascii="Times New Roman" w:hAnsi="Times New Roman" w:cs="Times New Roman"/>
        </w:rPr>
        <w:t xml:space="preserve">The forest sector is an important part of Ontario’s history and critical to the future of business and community. I would like to thank the Ontario Government and the MNRF for their leadership on this file and look forward </w:t>
      </w:r>
      <w:r w:rsidR="005D5A65">
        <w:rPr>
          <w:rFonts w:ascii="Times New Roman" w:hAnsi="Times New Roman" w:cs="Times New Roman"/>
        </w:rPr>
        <w:t xml:space="preserve">to reviewing the finalized strategy. </w:t>
      </w:r>
    </w:p>
    <w:p w14:paraId="4B8FA0B8" w14:textId="6015973F" w:rsidR="00DB3AC2" w:rsidRDefault="00DB3AC2" w:rsidP="000D69F6">
      <w:pPr>
        <w:spacing w:line="240" w:lineRule="auto"/>
        <w:contextualSpacing/>
        <w:rPr>
          <w:rFonts w:ascii="Times New Roman" w:hAnsi="Times New Roman" w:cs="Times New Roman"/>
        </w:rPr>
      </w:pPr>
    </w:p>
    <w:p w14:paraId="7DAE7BE9" w14:textId="2C61ECAE" w:rsidR="000428B9" w:rsidRDefault="000428B9" w:rsidP="000D69F6">
      <w:pPr>
        <w:spacing w:line="240" w:lineRule="auto"/>
        <w:contextualSpacing/>
        <w:rPr>
          <w:rFonts w:ascii="Times New Roman" w:hAnsi="Times New Roman" w:cs="Times New Roman"/>
        </w:rPr>
      </w:pPr>
      <w:r>
        <w:rPr>
          <w:rFonts w:ascii="Times New Roman" w:hAnsi="Times New Roman" w:cs="Times New Roman"/>
        </w:rPr>
        <w:t xml:space="preserve">Sincerely, </w:t>
      </w:r>
    </w:p>
    <w:p w14:paraId="593C2CE4" w14:textId="5B856ED0" w:rsidR="00CD4716" w:rsidRDefault="00F67672" w:rsidP="000D69F6">
      <w:pPr>
        <w:spacing w:line="240" w:lineRule="auto"/>
        <w:contextualSpacing/>
        <w:rPr>
          <w:rFonts w:ascii="Times New Roman" w:hAnsi="Times New Roman" w:cs="Times New Roman"/>
        </w:rPr>
      </w:pPr>
      <w:r>
        <w:rPr>
          <w:rFonts w:ascii="Times New Roman" w:hAnsi="Times New Roman" w:cs="Times New Roman"/>
        </w:rPr>
        <w:t>Cheryl Fort</w:t>
      </w:r>
    </w:p>
    <w:p w14:paraId="28F90046" w14:textId="6FC7AFBF" w:rsidR="00F67672" w:rsidRDefault="00F67672" w:rsidP="000D69F6">
      <w:pPr>
        <w:spacing w:line="240" w:lineRule="auto"/>
        <w:contextualSpacing/>
        <w:rPr>
          <w:rFonts w:ascii="Times New Roman" w:hAnsi="Times New Roman" w:cs="Times New Roman"/>
        </w:rPr>
      </w:pPr>
      <w:r>
        <w:rPr>
          <w:rFonts w:ascii="Times New Roman" w:hAnsi="Times New Roman" w:cs="Times New Roman"/>
        </w:rPr>
        <w:t>Mayor</w:t>
      </w:r>
    </w:p>
    <w:p w14:paraId="5AAE2C98" w14:textId="43DDCDC9" w:rsidR="00F67672" w:rsidRDefault="00F67672" w:rsidP="000D69F6">
      <w:pPr>
        <w:spacing w:line="240" w:lineRule="auto"/>
        <w:contextualSpacing/>
        <w:rPr>
          <w:rFonts w:ascii="Times New Roman" w:hAnsi="Times New Roman" w:cs="Times New Roman"/>
        </w:rPr>
      </w:pPr>
      <w:r>
        <w:rPr>
          <w:rFonts w:ascii="Times New Roman" w:hAnsi="Times New Roman" w:cs="Times New Roman"/>
        </w:rPr>
        <w:t>Township of Hornepayne</w:t>
      </w:r>
    </w:p>
    <w:p w14:paraId="2F2C7442" w14:textId="29064EC5" w:rsidR="00F67672" w:rsidRDefault="00F67672" w:rsidP="000D69F6">
      <w:pPr>
        <w:spacing w:line="240" w:lineRule="auto"/>
        <w:contextualSpacing/>
        <w:rPr>
          <w:rFonts w:ascii="Times New Roman" w:hAnsi="Times New Roman" w:cs="Times New Roman"/>
        </w:rPr>
      </w:pPr>
      <w:r>
        <w:rPr>
          <w:rFonts w:ascii="Times New Roman" w:hAnsi="Times New Roman" w:cs="Times New Roman"/>
        </w:rPr>
        <w:t>#lovewhereyoulive</w:t>
      </w:r>
    </w:p>
    <w:p w14:paraId="7492FF17" w14:textId="77777777" w:rsidR="00CD4716" w:rsidRDefault="00CD4716" w:rsidP="000D69F6">
      <w:pPr>
        <w:spacing w:line="240" w:lineRule="auto"/>
        <w:contextualSpacing/>
        <w:rPr>
          <w:rFonts w:ascii="Times New Roman" w:hAnsi="Times New Roman" w:cs="Times New Roman"/>
        </w:rPr>
      </w:pPr>
    </w:p>
    <w:p w14:paraId="46511482" w14:textId="77777777" w:rsidR="00CD4716" w:rsidRPr="00CD4716" w:rsidRDefault="00CD4716" w:rsidP="00CD4716">
      <w:pPr>
        <w:spacing w:line="240" w:lineRule="auto"/>
        <w:contextualSpacing/>
        <w:rPr>
          <w:rFonts w:ascii="Times New Roman" w:hAnsi="Times New Roman" w:cs="Times New Roman"/>
        </w:rPr>
      </w:pPr>
      <w:r w:rsidRPr="00CD4716">
        <w:rPr>
          <w:rFonts w:ascii="Times New Roman" w:hAnsi="Times New Roman" w:cs="Times New Roman"/>
        </w:rPr>
        <w:t>CC</w:t>
      </w:r>
      <w:r w:rsidRPr="00CD4716">
        <w:rPr>
          <w:rFonts w:ascii="Times New Roman" w:hAnsi="Times New Roman" w:cs="Times New Roman"/>
        </w:rPr>
        <w:tab/>
        <w:t xml:space="preserve">Minister John Yakabuski, Ministry of Natural Resources and Forestry </w:t>
      </w:r>
    </w:p>
    <w:p w14:paraId="2F8CA282" w14:textId="77777777" w:rsidR="00CD4716" w:rsidRPr="00CD4716" w:rsidRDefault="00CD4716" w:rsidP="00CD4716">
      <w:pPr>
        <w:spacing w:line="240" w:lineRule="auto"/>
        <w:contextualSpacing/>
        <w:rPr>
          <w:rFonts w:ascii="Times New Roman" w:hAnsi="Times New Roman" w:cs="Times New Roman"/>
        </w:rPr>
      </w:pPr>
      <w:r w:rsidRPr="00CD4716">
        <w:rPr>
          <w:rFonts w:ascii="Times New Roman" w:hAnsi="Times New Roman" w:cs="Times New Roman"/>
        </w:rPr>
        <w:tab/>
        <w:t xml:space="preserve">Minister Jeff Yurek, Ministry of Environment, Conservation and Parks </w:t>
      </w:r>
    </w:p>
    <w:p w14:paraId="4143228E" w14:textId="77777777" w:rsidR="00CD4716" w:rsidRDefault="00CD4716" w:rsidP="00CD4716">
      <w:pPr>
        <w:spacing w:line="240" w:lineRule="auto"/>
        <w:ind w:firstLine="720"/>
        <w:contextualSpacing/>
        <w:rPr>
          <w:rFonts w:ascii="Times New Roman" w:hAnsi="Times New Roman" w:cs="Times New Roman"/>
        </w:rPr>
      </w:pPr>
      <w:r w:rsidRPr="00CD4716">
        <w:rPr>
          <w:rFonts w:ascii="Times New Roman" w:hAnsi="Times New Roman" w:cs="Times New Roman"/>
        </w:rPr>
        <w:t>Jamie Lim, President &amp; CEO, Ontario Forest Industries Association</w:t>
      </w:r>
    </w:p>
    <w:p w14:paraId="47916672" w14:textId="77777777" w:rsidR="000D69F6" w:rsidRPr="000D69F6" w:rsidRDefault="000D69F6" w:rsidP="00FD08EB">
      <w:pPr>
        <w:spacing w:line="240" w:lineRule="auto"/>
        <w:contextualSpacing/>
        <w:rPr>
          <w:rFonts w:ascii="Times New Roman" w:hAnsi="Times New Roman" w:cs="Times New Roman"/>
          <w:lang w:val="en-CA"/>
        </w:rPr>
      </w:pPr>
    </w:p>
    <w:sectPr w:rsidR="000D69F6" w:rsidRPr="000D69F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C23A" w14:textId="77777777" w:rsidR="00CF676C" w:rsidRDefault="00CF676C" w:rsidP="00D4081A">
      <w:pPr>
        <w:spacing w:after="0" w:line="240" w:lineRule="auto"/>
      </w:pPr>
      <w:r>
        <w:separator/>
      </w:r>
    </w:p>
  </w:endnote>
  <w:endnote w:type="continuationSeparator" w:id="0">
    <w:p w14:paraId="14B26C71" w14:textId="77777777" w:rsidR="00CF676C" w:rsidRDefault="00CF676C" w:rsidP="00D4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4B86F" w14:textId="77777777" w:rsidR="00CF676C" w:rsidRDefault="00CF676C" w:rsidP="00D4081A">
      <w:pPr>
        <w:spacing w:after="0" w:line="240" w:lineRule="auto"/>
      </w:pPr>
      <w:r>
        <w:separator/>
      </w:r>
    </w:p>
  </w:footnote>
  <w:footnote w:type="continuationSeparator" w:id="0">
    <w:p w14:paraId="304469FC" w14:textId="77777777" w:rsidR="00CF676C" w:rsidRDefault="00CF676C" w:rsidP="00D40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EB"/>
    <w:rsid w:val="000421C8"/>
    <w:rsid w:val="000428B9"/>
    <w:rsid w:val="00055860"/>
    <w:rsid w:val="000B49D2"/>
    <w:rsid w:val="000D69F6"/>
    <w:rsid w:val="001028F8"/>
    <w:rsid w:val="001267C5"/>
    <w:rsid w:val="00145C3C"/>
    <w:rsid w:val="0015029B"/>
    <w:rsid w:val="001A080C"/>
    <w:rsid w:val="001C4C7E"/>
    <w:rsid w:val="00283113"/>
    <w:rsid w:val="002F449B"/>
    <w:rsid w:val="003955D2"/>
    <w:rsid w:val="00441371"/>
    <w:rsid w:val="004552FB"/>
    <w:rsid w:val="00465208"/>
    <w:rsid w:val="004A757C"/>
    <w:rsid w:val="004D74FC"/>
    <w:rsid w:val="005402FB"/>
    <w:rsid w:val="005C14F2"/>
    <w:rsid w:val="005D5A65"/>
    <w:rsid w:val="005E6EE4"/>
    <w:rsid w:val="00673321"/>
    <w:rsid w:val="006767B1"/>
    <w:rsid w:val="00772C89"/>
    <w:rsid w:val="007B1EF1"/>
    <w:rsid w:val="007C24BE"/>
    <w:rsid w:val="007F1EA4"/>
    <w:rsid w:val="00830396"/>
    <w:rsid w:val="00891F3A"/>
    <w:rsid w:val="008A3E9E"/>
    <w:rsid w:val="008D301F"/>
    <w:rsid w:val="008D5684"/>
    <w:rsid w:val="00994407"/>
    <w:rsid w:val="009B7924"/>
    <w:rsid w:val="009F7296"/>
    <w:rsid w:val="00A460B8"/>
    <w:rsid w:val="00AA13C1"/>
    <w:rsid w:val="00AC44F4"/>
    <w:rsid w:val="00B045A1"/>
    <w:rsid w:val="00B12F05"/>
    <w:rsid w:val="00B30C45"/>
    <w:rsid w:val="00B97736"/>
    <w:rsid w:val="00C822CC"/>
    <w:rsid w:val="00C873EB"/>
    <w:rsid w:val="00CD4716"/>
    <w:rsid w:val="00CF23EA"/>
    <w:rsid w:val="00CF676C"/>
    <w:rsid w:val="00D34C12"/>
    <w:rsid w:val="00D4081A"/>
    <w:rsid w:val="00D578EC"/>
    <w:rsid w:val="00D7197C"/>
    <w:rsid w:val="00DB3AC2"/>
    <w:rsid w:val="00E0442B"/>
    <w:rsid w:val="00E44D65"/>
    <w:rsid w:val="00ED0F3B"/>
    <w:rsid w:val="00F442C3"/>
    <w:rsid w:val="00F67672"/>
    <w:rsid w:val="00F83ED3"/>
    <w:rsid w:val="00FA4812"/>
    <w:rsid w:val="00FC3286"/>
    <w:rsid w:val="00FD08EB"/>
    <w:rsid w:val="00FE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D1D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BE"/>
    <w:rPr>
      <w:color w:val="0563C1" w:themeColor="hyperlink"/>
      <w:u w:val="single"/>
    </w:rPr>
  </w:style>
  <w:style w:type="character" w:styleId="UnresolvedMention">
    <w:name w:val="Unresolved Mention"/>
    <w:basedOn w:val="DefaultParagraphFont"/>
    <w:uiPriority w:val="99"/>
    <w:semiHidden/>
    <w:unhideWhenUsed/>
    <w:rsid w:val="007C24BE"/>
    <w:rPr>
      <w:color w:val="605E5C"/>
      <w:shd w:val="clear" w:color="auto" w:fill="E1DFDD"/>
    </w:rPr>
  </w:style>
  <w:style w:type="character" w:styleId="FollowedHyperlink">
    <w:name w:val="FollowedHyperlink"/>
    <w:basedOn w:val="DefaultParagraphFont"/>
    <w:uiPriority w:val="99"/>
    <w:semiHidden/>
    <w:unhideWhenUsed/>
    <w:rsid w:val="007C24BE"/>
    <w:rPr>
      <w:color w:val="954F72" w:themeColor="followedHyperlink"/>
      <w:u w:val="single"/>
    </w:rPr>
  </w:style>
  <w:style w:type="paragraph" w:styleId="BalloonText">
    <w:name w:val="Balloon Text"/>
    <w:basedOn w:val="Normal"/>
    <w:link w:val="BalloonTextChar"/>
    <w:uiPriority w:val="99"/>
    <w:semiHidden/>
    <w:unhideWhenUsed/>
    <w:rsid w:val="00ED0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3B"/>
    <w:rPr>
      <w:rFonts w:ascii="Segoe UI" w:hAnsi="Segoe UI" w:cs="Segoe UI"/>
      <w:sz w:val="18"/>
      <w:szCs w:val="18"/>
    </w:rPr>
  </w:style>
  <w:style w:type="character" w:styleId="CommentReference">
    <w:name w:val="annotation reference"/>
    <w:basedOn w:val="DefaultParagraphFont"/>
    <w:uiPriority w:val="99"/>
    <w:semiHidden/>
    <w:unhideWhenUsed/>
    <w:rsid w:val="008D5684"/>
    <w:rPr>
      <w:sz w:val="16"/>
      <w:szCs w:val="16"/>
    </w:rPr>
  </w:style>
  <w:style w:type="paragraph" w:styleId="CommentText">
    <w:name w:val="annotation text"/>
    <w:basedOn w:val="Normal"/>
    <w:link w:val="CommentTextChar"/>
    <w:uiPriority w:val="99"/>
    <w:semiHidden/>
    <w:unhideWhenUsed/>
    <w:rsid w:val="008D5684"/>
    <w:pPr>
      <w:spacing w:line="240" w:lineRule="auto"/>
    </w:pPr>
    <w:rPr>
      <w:sz w:val="20"/>
      <w:szCs w:val="20"/>
    </w:rPr>
  </w:style>
  <w:style w:type="character" w:customStyle="1" w:styleId="CommentTextChar">
    <w:name w:val="Comment Text Char"/>
    <w:basedOn w:val="DefaultParagraphFont"/>
    <w:link w:val="CommentText"/>
    <w:uiPriority w:val="99"/>
    <w:semiHidden/>
    <w:rsid w:val="008D5684"/>
    <w:rPr>
      <w:sz w:val="20"/>
      <w:szCs w:val="20"/>
    </w:rPr>
  </w:style>
  <w:style w:type="paragraph" w:styleId="CommentSubject">
    <w:name w:val="annotation subject"/>
    <w:basedOn w:val="CommentText"/>
    <w:next w:val="CommentText"/>
    <w:link w:val="CommentSubjectChar"/>
    <w:uiPriority w:val="99"/>
    <w:semiHidden/>
    <w:unhideWhenUsed/>
    <w:rsid w:val="008D5684"/>
    <w:rPr>
      <w:b/>
      <w:bCs/>
    </w:rPr>
  </w:style>
  <w:style w:type="character" w:customStyle="1" w:styleId="CommentSubjectChar">
    <w:name w:val="Comment Subject Char"/>
    <w:basedOn w:val="CommentTextChar"/>
    <w:link w:val="CommentSubject"/>
    <w:uiPriority w:val="99"/>
    <w:semiHidden/>
    <w:rsid w:val="008D5684"/>
    <w:rPr>
      <w:b/>
      <w:bCs/>
      <w:sz w:val="20"/>
      <w:szCs w:val="20"/>
    </w:rPr>
  </w:style>
  <w:style w:type="paragraph" w:styleId="Header">
    <w:name w:val="header"/>
    <w:basedOn w:val="Normal"/>
    <w:link w:val="HeaderChar"/>
    <w:uiPriority w:val="99"/>
    <w:unhideWhenUsed/>
    <w:rsid w:val="00D40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81A"/>
  </w:style>
  <w:style w:type="paragraph" w:styleId="Footer">
    <w:name w:val="footer"/>
    <w:basedOn w:val="Normal"/>
    <w:link w:val="FooterChar"/>
    <w:uiPriority w:val="99"/>
    <w:unhideWhenUsed/>
    <w:rsid w:val="00D40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884724">
      <w:bodyDiv w:val="1"/>
      <w:marLeft w:val="0"/>
      <w:marRight w:val="0"/>
      <w:marTop w:val="0"/>
      <w:marBottom w:val="0"/>
      <w:divBdr>
        <w:top w:val="none" w:sz="0" w:space="0" w:color="auto"/>
        <w:left w:val="none" w:sz="0" w:space="0" w:color="auto"/>
        <w:bottom w:val="none" w:sz="0" w:space="0" w:color="auto"/>
        <w:right w:val="none" w:sz="0" w:space="0" w:color="auto"/>
      </w:divBdr>
      <w:divsChild>
        <w:div w:id="471563745">
          <w:marLeft w:val="0"/>
          <w:marRight w:val="0"/>
          <w:marTop w:val="0"/>
          <w:marBottom w:val="0"/>
          <w:divBdr>
            <w:top w:val="none" w:sz="0" w:space="0" w:color="auto"/>
            <w:left w:val="none" w:sz="0" w:space="0" w:color="auto"/>
            <w:bottom w:val="none" w:sz="0" w:space="0" w:color="auto"/>
            <w:right w:val="none" w:sz="0" w:space="0" w:color="auto"/>
          </w:divBdr>
          <w:divsChild>
            <w:div w:id="1234467382">
              <w:marLeft w:val="0"/>
              <w:marRight w:val="0"/>
              <w:marTop w:val="0"/>
              <w:marBottom w:val="0"/>
              <w:divBdr>
                <w:top w:val="none" w:sz="0" w:space="0" w:color="auto"/>
                <w:left w:val="none" w:sz="0" w:space="0" w:color="auto"/>
                <w:bottom w:val="none" w:sz="0" w:space="0" w:color="auto"/>
                <w:right w:val="none" w:sz="0" w:space="0" w:color="auto"/>
              </w:divBdr>
              <w:divsChild>
                <w:div w:id="554439536">
                  <w:marLeft w:val="0"/>
                  <w:marRight w:val="0"/>
                  <w:marTop w:val="0"/>
                  <w:marBottom w:val="0"/>
                  <w:divBdr>
                    <w:top w:val="none" w:sz="0" w:space="0" w:color="auto"/>
                    <w:left w:val="none" w:sz="0" w:space="0" w:color="auto"/>
                    <w:bottom w:val="none" w:sz="0" w:space="0" w:color="auto"/>
                    <w:right w:val="none" w:sz="0" w:space="0" w:color="auto"/>
                  </w:divBdr>
                  <w:divsChild>
                    <w:div w:id="1662194750">
                      <w:marLeft w:val="0"/>
                      <w:marRight w:val="0"/>
                      <w:marTop w:val="0"/>
                      <w:marBottom w:val="0"/>
                      <w:divBdr>
                        <w:top w:val="none" w:sz="0" w:space="0" w:color="auto"/>
                        <w:left w:val="none" w:sz="0" w:space="0" w:color="auto"/>
                        <w:bottom w:val="none" w:sz="0" w:space="0" w:color="auto"/>
                        <w:right w:val="none" w:sz="0" w:space="0" w:color="auto"/>
                      </w:divBdr>
                      <w:divsChild>
                        <w:div w:id="1819373445">
                          <w:marLeft w:val="0"/>
                          <w:marRight w:val="0"/>
                          <w:marTop w:val="0"/>
                          <w:marBottom w:val="0"/>
                          <w:divBdr>
                            <w:top w:val="none" w:sz="0" w:space="0" w:color="auto"/>
                            <w:left w:val="none" w:sz="0" w:space="0" w:color="auto"/>
                            <w:bottom w:val="none" w:sz="0" w:space="0" w:color="auto"/>
                            <w:right w:val="none" w:sz="0" w:space="0" w:color="auto"/>
                          </w:divBdr>
                        </w:div>
                        <w:div w:id="1389915800">
                          <w:marLeft w:val="0"/>
                          <w:marRight w:val="0"/>
                          <w:marTop w:val="0"/>
                          <w:marBottom w:val="0"/>
                          <w:divBdr>
                            <w:top w:val="none" w:sz="0" w:space="0" w:color="auto"/>
                            <w:left w:val="none" w:sz="0" w:space="0" w:color="auto"/>
                            <w:bottom w:val="none" w:sz="0" w:space="0" w:color="auto"/>
                            <w:right w:val="none" w:sz="0" w:space="0" w:color="auto"/>
                          </w:divBdr>
                          <w:divsChild>
                            <w:div w:id="338197294">
                              <w:marLeft w:val="0"/>
                              <w:marRight w:val="0"/>
                              <w:marTop w:val="0"/>
                              <w:marBottom w:val="0"/>
                              <w:divBdr>
                                <w:top w:val="none" w:sz="0" w:space="0" w:color="auto"/>
                                <w:left w:val="none" w:sz="0" w:space="0" w:color="auto"/>
                                <w:bottom w:val="none" w:sz="0" w:space="0" w:color="auto"/>
                                <w:right w:val="none" w:sz="0" w:space="0" w:color="auto"/>
                              </w:divBdr>
                              <w:divsChild>
                                <w:div w:id="891620497">
                                  <w:marLeft w:val="0"/>
                                  <w:marRight w:val="0"/>
                                  <w:marTop w:val="0"/>
                                  <w:marBottom w:val="0"/>
                                  <w:divBdr>
                                    <w:top w:val="none" w:sz="0" w:space="0" w:color="auto"/>
                                    <w:left w:val="none" w:sz="0" w:space="0" w:color="auto"/>
                                    <w:bottom w:val="none" w:sz="0" w:space="0" w:color="auto"/>
                                    <w:right w:val="none" w:sz="0" w:space="0" w:color="auto"/>
                                  </w:divBdr>
                                  <w:divsChild>
                                    <w:div w:id="15534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225242">
      <w:bodyDiv w:val="1"/>
      <w:marLeft w:val="0"/>
      <w:marRight w:val="0"/>
      <w:marTop w:val="0"/>
      <w:marBottom w:val="0"/>
      <w:divBdr>
        <w:top w:val="none" w:sz="0" w:space="0" w:color="auto"/>
        <w:left w:val="none" w:sz="0" w:space="0" w:color="auto"/>
        <w:bottom w:val="none" w:sz="0" w:space="0" w:color="auto"/>
        <w:right w:val="none" w:sz="0" w:space="0" w:color="auto"/>
      </w:divBdr>
    </w:div>
    <w:div w:id="19311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o.ontario.ca/notice/019-088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2020-01-16T21:48:00Z</dcterms:created>
  <dcterms:modified xsi:type="dcterms:W3CDTF">2020-01-19T14:10:00Z</dcterms:modified>
</cp:coreProperties>
</file>